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BFC3B" w14:textId="77777777" w:rsidR="002046B4" w:rsidRDefault="002046B4" w:rsidP="002046B4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DD128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0.8pt;height:52.8pt" o:ole="">
            <v:imagedata r:id="rId5" o:title=""/>
          </v:shape>
          <o:OLEObject Type="Embed" ProgID="Word.Picture.8" ShapeID="_x0000_i1027" DrawAspect="Content" ObjectID="_172891289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046B4" w14:paraId="6428E919" w14:textId="77777777" w:rsidTr="00B36027">
        <w:trPr>
          <w:trHeight w:val="788"/>
        </w:trPr>
        <w:tc>
          <w:tcPr>
            <w:tcW w:w="9867" w:type="dxa"/>
            <w:hideMark/>
          </w:tcPr>
          <w:p w14:paraId="72D8710C" w14:textId="77777777" w:rsidR="002046B4" w:rsidRDefault="002046B4" w:rsidP="00B36027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475BEE2" w14:textId="77777777" w:rsidR="002046B4" w:rsidRDefault="002046B4" w:rsidP="00B3602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0834DCF" w14:textId="77777777" w:rsidR="002046B4" w:rsidRDefault="002046B4" w:rsidP="002046B4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A162A99" wp14:editId="7F6D00A7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093B45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184CBCFE" w14:textId="77777777" w:rsidR="002046B4" w:rsidRDefault="002046B4" w:rsidP="002046B4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18 сесія 7 засідання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</w:rPr>
        <w:t>І скликання</w:t>
      </w:r>
    </w:p>
    <w:p w14:paraId="52FB17FE" w14:textId="77777777" w:rsidR="002046B4" w:rsidRDefault="002046B4" w:rsidP="002046B4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05D43C33" w14:textId="77777777" w:rsidR="002046B4" w:rsidRDefault="002046B4" w:rsidP="002046B4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561AF9B" w14:textId="77777777" w:rsidR="00F952EC" w:rsidRDefault="00F952EC" w:rsidP="00F952E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9AB1DD" w14:textId="66ECEF2B" w:rsidR="00F952EC" w:rsidRDefault="00F952EC" w:rsidP="00AE21E0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952E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 затвердження гр. Савенко Тетяні Дмитрівні технічної документації із землеустрою та передачу земельної ділянки в оренду на 49 років</w:t>
      </w:r>
    </w:p>
    <w:p w14:paraId="7CA63BFB" w14:textId="77777777" w:rsidR="00F952EC" w:rsidRDefault="00F952EC" w:rsidP="00F952E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057FE14" w14:textId="7C88237D" w:rsidR="00F952EC" w:rsidRPr="006E4B7E" w:rsidRDefault="00F952EC" w:rsidP="00F952EC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заяву </w:t>
      </w:r>
      <w:r w:rsidRPr="00F952EC">
        <w:rPr>
          <w:iCs/>
          <w:lang w:val="uk-UA"/>
        </w:rPr>
        <w:t>гр. Савенко Тетян</w:t>
      </w:r>
      <w:r>
        <w:rPr>
          <w:iCs/>
          <w:lang w:val="uk-UA"/>
        </w:rPr>
        <w:t>и</w:t>
      </w:r>
      <w:r w:rsidRPr="00F952EC">
        <w:rPr>
          <w:iCs/>
          <w:lang w:val="uk-UA"/>
        </w:rPr>
        <w:t xml:space="preserve"> Дмитрівн</w:t>
      </w:r>
      <w:r>
        <w:rPr>
          <w:iCs/>
          <w:lang w:val="uk-UA"/>
        </w:rPr>
        <w:t>и</w:t>
      </w:r>
      <w:r w:rsidRPr="00DD6D90">
        <w:rPr>
          <w:iCs/>
          <w:lang w:val="uk-UA"/>
        </w:rPr>
        <w:t xml:space="preserve"> про </w:t>
      </w:r>
      <w:r w:rsidRPr="00DD6D90">
        <w:rPr>
          <w:color w:val="000000" w:themeColor="text1"/>
          <w:lang w:val="uk-UA"/>
        </w:rPr>
        <w:t xml:space="preserve">затвердження </w:t>
      </w:r>
      <w:r w:rsidR="00AE21E0">
        <w:rPr>
          <w:color w:val="000000" w:themeColor="text1"/>
          <w:lang w:val="uk-UA"/>
        </w:rPr>
        <w:t xml:space="preserve">технічної документації із землеустрою щодо встановлення (відновлення) меж земельної ділянки в натурі (на місцевості) </w:t>
      </w:r>
      <w:r w:rsidRPr="00DD6D90">
        <w:rPr>
          <w:color w:val="000000" w:themeColor="text1"/>
          <w:lang w:val="uk-UA"/>
        </w:rPr>
        <w:t>для будівництва та обслуговування будівель торгівлі та передачу в оренду</w:t>
      </w:r>
      <w:r w:rsidRPr="00DD6D90">
        <w:rPr>
          <w:b/>
          <w:bCs/>
          <w:color w:val="000000" w:themeColor="text1"/>
          <w:lang w:val="uk-UA"/>
        </w:rPr>
        <w:t xml:space="preserve"> </w:t>
      </w:r>
      <w:r w:rsidRPr="00DD6D90">
        <w:rPr>
          <w:iCs/>
          <w:lang w:val="uk-UA"/>
        </w:rPr>
        <w:t xml:space="preserve">терміном на 49 років </w:t>
      </w:r>
      <w:r w:rsidRPr="00DD6D90">
        <w:rPr>
          <w:color w:val="000000"/>
          <w:lang w:val="uk-UA"/>
        </w:rPr>
        <w:t xml:space="preserve">в с. </w:t>
      </w:r>
      <w:r w:rsidR="001229EC">
        <w:rPr>
          <w:color w:val="000000"/>
          <w:lang w:val="uk-UA"/>
        </w:rPr>
        <w:t xml:space="preserve">Миколаївка по </w:t>
      </w:r>
      <w:r w:rsidRPr="00DD6D90">
        <w:rPr>
          <w:color w:val="000000"/>
          <w:lang w:val="uk-UA"/>
        </w:rPr>
        <w:t>вул. К</w:t>
      </w:r>
      <w:r w:rsidR="001229EC">
        <w:rPr>
          <w:color w:val="000000"/>
          <w:lang w:val="uk-UA"/>
        </w:rPr>
        <w:t>віткова 2</w:t>
      </w:r>
      <w:r w:rsidR="00AE21E0">
        <w:rPr>
          <w:color w:val="000000"/>
          <w:lang w:val="uk-UA"/>
        </w:rPr>
        <w:t>0</w:t>
      </w:r>
      <w:r w:rsidR="002E0B6F">
        <w:rPr>
          <w:color w:val="000000"/>
          <w:lang w:val="uk-UA"/>
        </w:rPr>
        <w:t>-</w:t>
      </w:r>
      <w:r w:rsidR="001229EC">
        <w:rPr>
          <w:color w:val="000000"/>
          <w:lang w:val="uk-UA"/>
        </w:rPr>
        <w:t>А</w:t>
      </w:r>
      <w:r w:rsidRPr="00DD6D90">
        <w:rPr>
          <w:color w:val="000000"/>
          <w:lang w:val="uk-UA"/>
        </w:rPr>
        <w:t>, Вишгородського району Київської області, керуючись ст.12, 93,</w:t>
      </w:r>
      <w:r>
        <w:rPr>
          <w:color w:val="000000"/>
          <w:lang w:val="uk-UA"/>
        </w:rPr>
        <w:t xml:space="preserve"> 95, 96,</w:t>
      </w:r>
      <w:r w:rsidRPr="00DD6D90">
        <w:rPr>
          <w:color w:val="000000"/>
          <w:lang w:val="uk-UA"/>
        </w:rPr>
        <w:t xml:space="preserve"> 116, 122 Земельного кодексу України, ст.6,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19 Закону України «Про оренду землі», ст.26,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</w:t>
      </w:r>
      <w:r w:rsidR="00BB4370">
        <w:rPr>
          <w:color w:val="000000"/>
          <w:lang w:val="uk-UA"/>
        </w:rPr>
        <w:t>7</w:t>
      </w:r>
      <w:r>
        <w:rPr>
          <w:color w:val="000000"/>
          <w:lang w:val="uk-UA"/>
        </w:rPr>
        <w:t>.</w:t>
      </w:r>
      <w:r w:rsidR="001229EC">
        <w:rPr>
          <w:color w:val="000000"/>
          <w:lang w:val="uk-UA"/>
        </w:rPr>
        <w:t>10</w:t>
      </w:r>
      <w:r>
        <w:rPr>
          <w:color w:val="000000"/>
          <w:lang w:val="uk-UA"/>
        </w:rPr>
        <w:t>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1ABAFC57" w14:textId="77777777" w:rsidR="00F952EC" w:rsidRPr="00833D1E" w:rsidRDefault="00F952EC" w:rsidP="00F952EC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</w:rPr>
      </w:pPr>
    </w:p>
    <w:p w14:paraId="126F5C7E" w14:textId="77777777" w:rsidR="00F952EC" w:rsidRDefault="00F952EC" w:rsidP="00F952EC">
      <w:pPr>
        <w:jc w:val="center"/>
        <w:rPr>
          <w:b/>
        </w:rPr>
      </w:pPr>
      <w:r w:rsidRPr="00D07F9F">
        <w:rPr>
          <w:b/>
        </w:rPr>
        <w:t>ВИРІШИЛА:</w:t>
      </w:r>
    </w:p>
    <w:p w14:paraId="553BFACE" w14:textId="77777777" w:rsidR="00F952EC" w:rsidRDefault="00F952EC" w:rsidP="00F952EC">
      <w:pPr>
        <w:jc w:val="center"/>
        <w:rPr>
          <w:b/>
        </w:rPr>
      </w:pPr>
    </w:p>
    <w:p w14:paraId="782D8046" w14:textId="12A429B7" w:rsidR="003005B1" w:rsidRPr="003005B1" w:rsidRDefault="003005B1" w:rsidP="00F952EC">
      <w:pPr>
        <w:pStyle w:val="a3"/>
        <w:numPr>
          <w:ilvl w:val="0"/>
          <w:numId w:val="1"/>
        </w:numPr>
        <w:ind w:left="0" w:right="-1" w:firstLine="284"/>
        <w:jc w:val="both"/>
        <w:rPr>
          <w:sz w:val="22"/>
        </w:rPr>
      </w:pPr>
      <w:r w:rsidRPr="003005B1">
        <w:rPr>
          <w:bCs/>
        </w:rPr>
        <w:t xml:space="preserve">Затвердити </w:t>
      </w:r>
      <w:r w:rsidRPr="0058230E">
        <w:rPr>
          <w:b/>
        </w:rPr>
        <w:t>гр. Савенко Тетяні Дмитрівні</w:t>
      </w:r>
      <w:r w:rsidRPr="003005B1">
        <w:rPr>
          <w:bCs/>
        </w:rPr>
        <w:t xml:space="preserve"> технічну документацію із землеустрою щодо встановлення (відновлення) меж земельної ділянки в натурі (на місцевості)</w:t>
      </w:r>
      <w:r w:rsidR="00C93CAE">
        <w:rPr>
          <w:bCs/>
        </w:rPr>
        <w:t xml:space="preserve"> </w:t>
      </w:r>
      <w:r w:rsidR="00C93CAE" w:rsidRPr="00105C44">
        <w:rPr>
          <w:iCs/>
        </w:rPr>
        <w:t>площею 0,</w:t>
      </w:r>
      <w:r w:rsidR="00C93CAE">
        <w:rPr>
          <w:iCs/>
        </w:rPr>
        <w:t>0253</w:t>
      </w:r>
      <w:r w:rsidR="00C93CAE" w:rsidRPr="00105C44">
        <w:rPr>
          <w:iCs/>
        </w:rPr>
        <w:t xml:space="preserve"> га, кадастровий номер </w:t>
      </w:r>
      <w:r w:rsidR="00C93CAE" w:rsidRPr="00DF308A">
        <w:rPr>
          <w:b/>
          <w:bCs/>
          <w:iCs/>
        </w:rPr>
        <w:t>3221884403:08:227:0158</w:t>
      </w:r>
      <w:r w:rsidR="00C93CAE">
        <w:rPr>
          <w:iCs/>
        </w:rPr>
        <w:t>, яка розташована</w:t>
      </w:r>
      <w:r w:rsidR="00C93CAE" w:rsidRPr="00105C44">
        <w:rPr>
          <w:iCs/>
        </w:rPr>
        <w:t xml:space="preserve"> </w:t>
      </w:r>
      <w:r w:rsidR="00C93CAE" w:rsidRPr="00105C44">
        <w:rPr>
          <w:color w:val="000000"/>
        </w:rPr>
        <w:t>в</w:t>
      </w:r>
      <w:r w:rsidR="00C93CAE" w:rsidRPr="002E0B6F">
        <w:rPr>
          <w:color w:val="000000"/>
        </w:rPr>
        <w:t xml:space="preserve"> с. Миколаївка по вул. Квіткова 2</w:t>
      </w:r>
      <w:r w:rsidR="00C93CAE">
        <w:rPr>
          <w:color w:val="000000"/>
        </w:rPr>
        <w:t>0</w:t>
      </w:r>
      <w:r w:rsidR="00C93CAE" w:rsidRPr="002E0B6F">
        <w:rPr>
          <w:color w:val="000000"/>
        </w:rPr>
        <w:t>-А, Вишгородського району Київської області</w:t>
      </w:r>
      <w:r w:rsidRPr="003005B1">
        <w:rPr>
          <w:bCs/>
        </w:rPr>
        <w:t xml:space="preserve"> для будівництва та обслуговування будівель торгівлі (код КВЦПЗ – 03.07), розроблену ФОП Валько О.М.</w:t>
      </w:r>
    </w:p>
    <w:p w14:paraId="505A7995" w14:textId="77777777" w:rsidR="00C93CAE" w:rsidRPr="00C93CAE" w:rsidRDefault="00F952EC" w:rsidP="00C93CAE">
      <w:pPr>
        <w:pStyle w:val="a3"/>
        <w:numPr>
          <w:ilvl w:val="0"/>
          <w:numId w:val="1"/>
        </w:numPr>
        <w:ind w:left="0" w:right="-1" w:firstLine="284"/>
        <w:jc w:val="both"/>
        <w:rPr>
          <w:sz w:val="22"/>
        </w:rPr>
      </w:pPr>
      <w:r w:rsidRPr="00105C44">
        <w:rPr>
          <w:bCs/>
        </w:rPr>
        <w:t xml:space="preserve">Передати в оренду </w:t>
      </w:r>
      <w:r w:rsidR="00DA474E" w:rsidRPr="0058230E">
        <w:rPr>
          <w:b/>
          <w:bCs/>
          <w:iCs/>
        </w:rPr>
        <w:t>гр. Савенко Тетяні Дмитрівні</w:t>
      </w:r>
      <w:r w:rsidRPr="009F5671">
        <w:rPr>
          <w:iCs/>
        </w:rPr>
        <w:t xml:space="preserve"> </w:t>
      </w:r>
      <w:r>
        <w:rPr>
          <w:iCs/>
        </w:rPr>
        <w:t>терміном</w:t>
      </w:r>
      <w:r w:rsidRPr="00105C44">
        <w:rPr>
          <w:iCs/>
        </w:rPr>
        <w:t xml:space="preserve"> на 49 років земельну ділянку площею 0,</w:t>
      </w:r>
      <w:r>
        <w:rPr>
          <w:iCs/>
        </w:rPr>
        <w:t>0</w:t>
      </w:r>
      <w:r w:rsidR="00DA474E">
        <w:rPr>
          <w:iCs/>
        </w:rPr>
        <w:t>253</w:t>
      </w:r>
      <w:r w:rsidRPr="00105C44">
        <w:rPr>
          <w:iCs/>
        </w:rPr>
        <w:t xml:space="preserve"> га, кадастровий номер 322188</w:t>
      </w:r>
      <w:r>
        <w:rPr>
          <w:iCs/>
        </w:rPr>
        <w:t>4</w:t>
      </w:r>
      <w:r w:rsidR="002E0B6F">
        <w:rPr>
          <w:iCs/>
        </w:rPr>
        <w:t>4</w:t>
      </w:r>
      <w:r>
        <w:rPr>
          <w:iCs/>
        </w:rPr>
        <w:t>0</w:t>
      </w:r>
      <w:r w:rsidR="002E0B6F">
        <w:rPr>
          <w:iCs/>
        </w:rPr>
        <w:t>3</w:t>
      </w:r>
      <w:r w:rsidRPr="00105C44">
        <w:rPr>
          <w:iCs/>
        </w:rPr>
        <w:t>:</w:t>
      </w:r>
      <w:r w:rsidR="002E0B6F">
        <w:rPr>
          <w:iCs/>
        </w:rPr>
        <w:t>08</w:t>
      </w:r>
      <w:r w:rsidRPr="00105C44">
        <w:rPr>
          <w:iCs/>
        </w:rPr>
        <w:t>:</w:t>
      </w:r>
      <w:r>
        <w:rPr>
          <w:iCs/>
        </w:rPr>
        <w:t>2</w:t>
      </w:r>
      <w:r w:rsidR="002E0B6F">
        <w:rPr>
          <w:iCs/>
        </w:rPr>
        <w:t>27</w:t>
      </w:r>
      <w:r w:rsidRPr="00105C44">
        <w:rPr>
          <w:iCs/>
        </w:rPr>
        <w:t>:</w:t>
      </w:r>
      <w:r>
        <w:rPr>
          <w:iCs/>
        </w:rPr>
        <w:t>0</w:t>
      </w:r>
      <w:r w:rsidR="002E0B6F">
        <w:rPr>
          <w:iCs/>
        </w:rPr>
        <w:t>158</w:t>
      </w:r>
      <w:r>
        <w:rPr>
          <w:iCs/>
        </w:rPr>
        <w:t>, яка розташована</w:t>
      </w:r>
      <w:r w:rsidRPr="00105C44">
        <w:rPr>
          <w:iCs/>
        </w:rPr>
        <w:t xml:space="preserve"> </w:t>
      </w:r>
      <w:r w:rsidR="002E0B6F" w:rsidRPr="002E0B6F">
        <w:rPr>
          <w:color w:val="000000"/>
        </w:rPr>
        <w:t>в с. Миколаївка по вул. Квіткова 2</w:t>
      </w:r>
      <w:r w:rsidR="00AE21E0">
        <w:rPr>
          <w:color w:val="000000"/>
        </w:rPr>
        <w:t>0</w:t>
      </w:r>
      <w:r w:rsidR="002E0B6F" w:rsidRPr="002E0B6F">
        <w:rPr>
          <w:color w:val="000000"/>
        </w:rPr>
        <w:t>-А, Вишгородського району Київської області</w:t>
      </w:r>
      <w:r w:rsidR="00C93CAE">
        <w:rPr>
          <w:color w:val="000000"/>
        </w:rPr>
        <w:t>.</w:t>
      </w:r>
    </w:p>
    <w:p w14:paraId="31F63587" w14:textId="69B6AD01" w:rsidR="00F952EC" w:rsidRPr="00C93CAE" w:rsidRDefault="00C93CAE" w:rsidP="00C93CAE">
      <w:pPr>
        <w:pStyle w:val="a3"/>
        <w:numPr>
          <w:ilvl w:val="0"/>
          <w:numId w:val="1"/>
        </w:numPr>
        <w:ind w:left="0" w:right="-1" w:firstLine="284"/>
        <w:jc w:val="both"/>
        <w:rPr>
          <w:sz w:val="22"/>
        </w:rPr>
      </w:pPr>
      <w:r>
        <w:rPr>
          <w:color w:val="000000"/>
        </w:rPr>
        <w:t>В</w:t>
      </w:r>
      <w:r w:rsidR="00F952EC" w:rsidRPr="00C93CAE">
        <w:rPr>
          <w:color w:val="000000"/>
        </w:rPr>
        <w:t xml:space="preserve">становити орендну ставку у розмірі </w:t>
      </w:r>
      <w:r w:rsidR="00DF308A" w:rsidRPr="00DF308A">
        <w:rPr>
          <w:b/>
          <w:bCs/>
          <w:color w:val="000000"/>
        </w:rPr>
        <w:t>8</w:t>
      </w:r>
      <w:r w:rsidR="00DF308A">
        <w:rPr>
          <w:color w:val="000000"/>
        </w:rPr>
        <w:t xml:space="preserve"> (вісім) </w:t>
      </w:r>
      <w:r w:rsidR="00F952EC" w:rsidRPr="00C93CAE">
        <w:rPr>
          <w:color w:val="000000"/>
        </w:rPr>
        <w:t>% від нормативної грошової оцінки земельної ділянки.</w:t>
      </w:r>
    </w:p>
    <w:p w14:paraId="4D70507D" w14:textId="035FCFD2" w:rsidR="00F952EC" w:rsidRPr="00105C44" w:rsidRDefault="004E3778" w:rsidP="00F952EC">
      <w:pPr>
        <w:pStyle w:val="a3"/>
        <w:numPr>
          <w:ilvl w:val="0"/>
          <w:numId w:val="1"/>
        </w:numPr>
        <w:ind w:left="0" w:right="-1" w:firstLine="284"/>
        <w:jc w:val="both"/>
        <w:rPr>
          <w:sz w:val="22"/>
        </w:rPr>
      </w:pPr>
      <w:r>
        <w:rPr>
          <w:lang w:val="ru-RU"/>
        </w:rPr>
        <w:t>Доручити</w:t>
      </w:r>
      <w:r w:rsidR="00F952EC">
        <w:t xml:space="preserve"> Димерському селищному голові Підкурганному В.В. укласти із </w:t>
      </w:r>
      <w:r w:rsidR="00075D5F">
        <w:rPr>
          <w:iCs/>
        </w:rPr>
        <w:t>гр. Савенко Тетяною Дмитрівною</w:t>
      </w:r>
      <w:r w:rsidR="00F952EC" w:rsidRPr="00105C44">
        <w:rPr>
          <w:iCs/>
        </w:rPr>
        <w:t xml:space="preserve"> </w:t>
      </w:r>
      <w:r w:rsidR="00F952EC">
        <w:t>договір оренди земельної ділянки.</w:t>
      </w:r>
    </w:p>
    <w:p w14:paraId="68CC9A15" w14:textId="77777777" w:rsidR="00F952EC" w:rsidRPr="00105C44" w:rsidRDefault="00F952EC" w:rsidP="00F952EC">
      <w:pPr>
        <w:pStyle w:val="a3"/>
        <w:numPr>
          <w:ilvl w:val="0"/>
          <w:numId w:val="1"/>
        </w:numPr>
        <w:ind w:left="0" w:right="-1" w:firstLine="284"/>
        <w:jc w:val="both"/>
        <w:rPr>
          <w:sz w:val="22"/>
        </w:rPr>
      </w:pPr>
      <w:r w:rsidRPr="004A326B">
        <w:t>Контроль за виконанням цього рішення покласти на постійну комісі</w:t>
      </w:r>
      <w:r>
        <w:t xml:space="preserve">ю </w:t>
      </w:r>
      <w:r w:rsidRPr="004A326B"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0C400D32" w14:textId="77777777" w:rsidR="00F952EC" w:rsidRDefault="00F952EC" w:rsidP="00F952EC">
      <w:pPr>
        <w:tabs>
          <w:tab w:val="left" w:pos="1080"/>
        </w:tabs>
        <w:jc w:val="both"/>
      </w:pPr>
    </w:p>
    <w:p w14:paraId="1046EA6B" w14:textId="77777777" w:rsidR="00F952EC" w:rsidRDefault="00F952EC" w:rsidP="00F952EC">
      <w:pPr>
        <w:tabs>
          <w:tab w:val="left" w:pos="1080"/>
        </w:tabs>
        <w:jc w:val="both"/>
      </w:pPr>
    </w:p>
    <w:p w14:paraId="0B9BC7A4" w14:textId="77777777" w:rsidR="00F952EC" w:rsidRDefault="00F952EC" w:rsidP="00F952EC">
      <w:pPr>
        <w:tabs>
          <w:tab w:val="left" w:pos="1080"/>
        </w:tabs>
        <w:jc w:val="both"/>
      </w:pPr>
    </w:p>
    <w:p w14:paraId="72469DF7" w14:textId="77777777" w:rsidR="00F952EC" w:rsidRPr="00BB7C8C" w:rsidRDefault="00F952EC" w:rsidP="00F952EC">
      <w:pPr>
        <w:rPr>
          <w:b/>
        </w:rPr>
      </w:pPr>
      <w:r>
        <w:rPr>
          <w:b/>
        </w:rPr>
        <w:t xml:space="preserve">        </w:t>
      </w:r>
      <w:bookmarkStart w:id="0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0"/>
    <w:p w14:paraId="1A270033" w14:textId="77777777" w:rsidR="00F952EC" w:rsidRPr="00BB7C8C" w:rsidRDefault="00F952EC" w:rsidP="00F952EC">
      <w:pPr>
        <w:rPr>
          <w:b/>
        </w:rPr>
      </w:pPr>
    </w:p>
    <w:p w14:paraId="653F548E" w14:textId="77777777" w:rsidR="00F952EC" w:rsidRDefault="00F952EC" w:rsidP="00F952EC">
      <w:pPr>
        <w:tabs>
          <w:tab w:val="left" w:pos="1080"/>
        </w:tabs>
        <w:jc w:val="both"/>
        <w:rPr>
          <w:bCs/>
        </w:rPr>
      </w:pPr>
    </w:p>
    <w:p w14:paraId="499BB5FC" w14:textId="77777777" w:rsidR="00F952EC" w:rsidRDefault="00F952EC" w:rsidP="00F952EC">
      <w:pPr>
        <w:tabs>
          <w:tab w:val="left" w:pos="1080"/>
        </w:tabs>
        <w:jc w:val="both"/>
        <w:rPr>
          <w:bCs/>
        </w:rPr>
      </w:pPr>
    </w:p>
    <w:p w14:paraId="75A15BAF" w14:textId="77777777" w:rsidR="00F952EC" w:rsidRDefault="00F952EC" w:rsidP="00F952EC">
      <w:pPr>
        <w:tabs>
          <w:tab w:val="left" w:pos="1080"/>
        </w:tabs>
        <w:jc w:val="both"/>
        <w:rPr>
          <w:bCs/>
        </w:rPr>
      </w:pPr>
    </w:p>
    <w:p w14:paraId="2D2CDBB1" w14:textId="77777777" w:rsidR="00F952EC" w:rsidRDefault="00F952EC" w:rsidP="00F952EC">
      <w:pPr>
        <w:tabs>
          <w:tab w:val="left" w:pos="1080"/>
        </w:tabs>
        <w:jc w:val="both"/>
        <w:rPr>
          <w:bCs/>
        </w:rPr>
      </w:pPr>
      <w:bookmarkStart w:id="1" w:name="_GoBack"/>
      <w:bookmarkEnd w:id="1"/>
    </w:p>
    <w:p w14:paraId="2CF4E3FA" w14:textId="77777777" w:rsidR="00F952EC" w:rsidRDefault="00F952EC" w:rsidP="00F952EC">
      <w:pPr>
        <w:tabs>
          <w:tab w:val="left" w:pos="1080"/>
        </w:tabs>
        <w:jc w:val="both"/>
        <w:rPr>
          <w:bCs/>
        </w:rPr>
      </w:pPr>
    </w:p>
    <w:p w14:paraId="6792426E" w14:textId="77777777" w:rsidR="00F952EC" w:rsidRDefault="00F952EC" w:rsidP="00F952EC">
      <w:pPr>
        <w:tabs>
          <w:tab w:val="left" w:pos="1080"/>
        </w:tabs>
        <w:jc w:val="both"/>
        <w:rPr>
          <w:bCs/>
        </w:rPr>
      </w:pPr>
    </w:p>
    <w:p w14:paraId="710B5917" w14:textId="77777777" w:rsidR="00F952EC" w:rsidRPr="00142E9D" w:rsidRDefault="00F952EC" w:rsidP="00F952EC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5B65AD1B" w14:textId="77777777" w:rsidR="00F952EC" w:rsidRPr="00142E9D" w:rsidRDefault="00F952EC" w:rsidP="00F952E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28 жовтня 2022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66AED86C" w14:textId="5456FB7D" w:rsidR="000C252E" w:rsidRPr="00F952EC" w:rsidRDefault="00F952EC" w:rsidP="00F952EC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A95F22">
        <w:rPr>
          <w:bCs/>
          <w:lang w:val="ru-RU"/>
        </w:rPr>
        <w:t>1080</w:t>
      </w:r>
      <w:r>
        <w:rPr>
          <w:bCs/>
        </w:rPr>
        <w:t>-1</w:t>
      </w:r>
      <w:r>
        <w:rPr>
          <w:bCs/>
          <w:lang w:val="ru-RU"/>
        </w:rPr>
        <w:t>8</w:t>
      </w:r>
      <w:r w:rsidRPr="00142E9D">
        <w:rPr>
          <w:bCs/>
        </w:rPr>
        <w:t>-</w:t>
      </w:r>
      <w:r>
        <w:rPr>
          <w:bCs/>
          <w:lang w:val="ru-RU"/>
        </w:rPr>
        <w:t>7-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0C252E" w:rsidRPr="00F952EC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C7301B6C"/>
    <w:lvl w:ilvl="0" w:tplc="3F9A79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2EC"/>
    <w:rsid w:val="00075D5F"/>
    <w:rsid w:val="000C252E"/>
    <w:rsid w:val="001229EC"/>
    <w:rsid w:val="002046B4"/>
    <w:rsid w:val="002E0B6F"/>
    <w:rsid w:val="003005B1"/>
    <w:rsid w:val="004E3778"/>
    <w:rsid w:val="0058230E"/>
    <w:rsid w:val="00A95F22"/>
    <w:rsid w:val="00AE21E0"/>
    <w:rsid w:val="00BB4370"/>
    <w:rsid w:val="00C72198"/>
    <w:rsid w:val="00C93CAE"/>
    <w:rsid w:val="00DA474E"/>
    <w:rsid w:val="00DF308A"/>
    <w:rsid w:val="00F9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24480"/>
  <w15:chartTrackingRefBased/>
  <w15:docId w15:val="{237D4EA2-97E1-4F16-AACE-B3C6AE3B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95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F952EC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F952E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952EC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DrukZem</cp:lastModifiedBy>
  <cp:revision>12</cp:revision>
  <dcterms:created xsi:type="dcterms:W3CDTF">2022-10-25T07:08:00Z</dcterms:created>
  <dcterms:modified xsi:type="dcterms:W3CDTF">2022-11-02T14:49:00Z</dcterms:modified>
</cp:coreProperties>
</file>